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C1FE3" w14:textId="77777777" w:rsidR="00BE373E" w:rsidRPr="001A57C1" w:rsidRDefault="00E556E0" w:rsidP="003F4E79">
      <w:pPr>
        <w:jc w:val="right"/>
        <w:rPr>
          <w:rFonts w:asciiTheme="minorEastAsia" w:hAnsiTheme="minorEastAsia"/>
        </w:rPr>
      </w:pPr>
      <w:r w:rsidRPr="001A57C1">
        <w:rPr>
          <w:rFonts w:asciiTheme="minorEastAsia" w:hAnsiTheme="minorEastAsia"/>
        </w:rPr>
        <w:t>様式</w:t>
      </w:r>
      <w:r w:rsidR="001A57C1" w:rsidRPr="001A57C1">
        <w:rPr>
          <w:rFonts w:asciiTheme="minorEastAsia" w:hAnsiTheme="minorEastAsia"/>
        </w:rPr>
        <w:t>4-</w:t>
      </w:r>
      <w:r w:rsidRPr="001A57C1">
        <w:rPr>
          <w:rFonts w:asciiTheme="minorEastAsia" w:hAnsiTheme="minorEastAsia"/>
        </w:rPr>
        <w:t>1</w:t>
      </w:r>
    </w:p>
    <w:p w14:paraId="23201817" w14:textId="77777777" w:rsidR="00E556E0" w:rsidRPr="001A57C1" w:rsidRDefault="00E556E0">
      <w:pPr>
        <w:rPr>
          <w:rFonts w:asciiTheme="minorEastAsia" w:hAnsiTheme="minorEastAsia"/>
        </w:rPr>
      </w:pPr>
    </w:p>
    <w:p w14:paraId="2148EEEB" w14:textId="77777777" w:rsidR="00E556E0" w:rsidRPr="001A57C1" w:rsidRDefault="00E556E0">
      <w:pPr>
        <w:rPr>
          <w:rFonts w:asciiTheme="minorEastAsia" w:hAnsiTheme="minorEastAsia"/>
        </w:rPr>
      </w:pPr>
      <w:r w:rsidRPr="001A57C1">
        <w:rPr>
          <w:rFonts w:asciiTheme="minorEastAsia" w:hAnsiTheme="minorEastAsia" w:hint="eastAsia"/>
        </w:rPr>
        <w:t>順天堂大学医学部附属静岡病院</w:t>
      </w:r>
    </w:p>
    <w:p w14:paraId="06026891" w14:textId="77777777" w:rsidR="00E556E0" w:rsidRPr="001A57C1" w:rsidRDefault="00E556E0">
      <w:pPr>
        <w:rPr>
          <w:rFonts w:asciiTheme="minorEastAsia" w:hAnsiTheme="minorEastAsia"/>
        </w:rPr>
      </w:pPr>
      <w:r w:rsidRPr="001A57C1">
        <w:rPr>
          <w:rFonts w:asciiTheme="minorEastAsia" w:hAnsiTheme="minorEastAsia" w:hint="eastAsia"/>
        </w:rPr>
        <w:t xml:space="preserve">病院長　　</w:t>
      </w:r>
      <w:r w:rsidR="009455E1">
        <w:rPr>
          <w:rFonts w:asciiTheme="minorEastAsia" w:hAnsiTheme="minorEastAsia" w:hint="eastAsia"/>
        </w:rPr>
        <w:t>佐藤　浩一</w:t>
      </w:r>
      <w:r w:rsidRPr="001A57C1">
        <w:rPr>
          <w:rFonts w:asciiTheme="minorEastAsia" w:hAnsiTheme="minorEastAsia" w:hint="eastAsia"/>
        </w:rPr>
        <w:t xml:space="preserve">　殿</w:t>
      </w:r>
    </w:p>
    <w:p w14:paraId="2572492F" w14:textId="77777777" w:rsidR="00E556E0" w:rsidRPr="001A57C1" w:rsidRDefault="00E556E0">
      <w:pPr>
        <w:rPr>
          <w:rFonts w:asciiTheme="minorEastAsia" w:hAnsiTheme="minorEastAsia"/>
        </w:rPr>
      </w:pPr>
    </w:p>
    <w:p w14:paraId="2C6E66FE" w14:textId="77777777" w:rsidR="00E556E0" w:rsidRPr="001A57C1" w:rsidRDefault="00870F2A" w:rsidP="008A4FD9">
      <w:pPr>
        <w:wordWrap w:val="0"/>
        <w:jc w:val="right"/>
        <w:rPr>
          <w:rFonts w:asciiTheme="minorEastAsia" w:hAnsiTheme="minorEastAsia"/>
        </w:rPr>
      </w:pPr>
      <w:r>
        <w:rPr>
          <w:rFonts w:asciiTheme="minorEastAsia" w:hAnsiTheme="minorEastAsia" w:hint="eastAsia"/>
        </w:rPr>
        <w:t xml:space="preserve">　　</w:t>
      </w:r>
      <w:r w:rsidR="00EA44A8">
        <w:rPr>
          <w:rFonts w:asciiTheme="minorEastAsia" w:hAnsiTheme="minorEastAsia" w:hint="eastAsia"/>
          <w:b/>
          <w:color w:val="FF0000"/>
          <w:sz w:val="22"/>
        </w:rPr>
        <w:t xml:space="preserve">　　　　　</w:t>
      </w:r>
      <w:r w:rsidRPr="002A6ADB">
        <w:rPr>
          <w:rFonts w:asciiTheme="minorEastAsia" w:hAnsiTheme="minorEastAsia" w:hint="eastAsia"/>
          <w:color w:val="FF0000"/>
        </w:rPr>
        <w:t>年</w:t>
      </w:r>
      <w:r w:rsidR="00EA44A8">
        <w:rPr>
          <w:rFonts w:asciiTheme="minorEastAsia" w:hAnsiTheme="minorEastAsia" w:hint="eastAsia"/>
          <w:color w:val="FF0000"/>
        </w:rPr>
        <w:t xml:space="preserve">        </w:t>
      </w:r>
      <w:r w:rsidRPr="00BA4776">
        <w:rPr>
          <w:rFonts w:asciiTheme="minorEastAsia" w:hAnsiTheme="minorEastAsia" w:hint="eastAsia"/>
          <w:color w:val="FF0000"/>
        </w:rPr>
        <w:t>月</w:t>
      </w:r>
      <w:r w:rsidR="00EA44A8">
        <w:rPr>
          <w:rFonts w:asciiTheme="minorEastAsia" w:hAnsiTheme="minorEastAsia" w:hint="eastAsia"/>
          <w:color w:val="FF0000"/>
        </w:rPr>
        <w:t xml:space="preserve">        </w:t>
      </w:r>
      <w:commentRangeStart w:id="0"/>
      <w:r w:rsidR="00E556E0" w:rsidRPr="00BA4776">
        <w:rPr>
          <w:rFonts w:asciiTheme="minorEastAsia" w:hAnsiTheme="minorEastAsia" w:hint="eastAsia"/>
          <w:color w:val="FF0000"/>
        </w:rPr>
        <w:t>日</w:t>
      </w:r>
      <w:commentRangeEnd w:id="0"/>
      <w:r w:rsidR="00BA4776">
        <w:rPr>
          <w:rStyle w:val="ac"/>
        </w:rPr>
        <w:commentReference w:id="0"/>
      </w:r>
    </w:p>
    <w:p w14:paraId="2271ECBA" w14:textId="77777777" w:rsidR="00E556E0" w:rsidRPr="001A57C1" w:rsidRDefault="00E556E0">
      <w:pPr>
        <w:rPr>
          <w:rFonts w:asciiTheme="minorEastAsia" w:hAnsiTheme="minorEastAsia"/>
        </w:rPr>
      </w:pPr>
    </w:p>
    <w:p w14:paraId="079355DE" w14:textId="77777777" w:rsidR="00E556E0" w:rsidRPr="001A57C1" w:rsidRDefault="000047F5" w:rsidP="003F4E79">
      <w:pPr>
        <w:jc w:val="center"/>
        <w:rPr>
          <w:rFonts w:asciiTheme="minorEastAsia" w:hAnsiTheme="minorEastAsia"/>
          <w:sz w:val="28"/>
        </w:rPr>
      </w:pPr>
      <w:r>
        <w:rPr>
          <w:rFonts w:asciiTheme="minorEastAsia" w:hAnsiTheme="minorEastAsia"/>
          <w:sz w:val="28"/>
        </w:rPr>
        <w:t>医療</w:t>
      </w:r>
      <w:r w:rsidR="00E556E0" w:rsidRPr="001A57C1">
        <w:rPr>
          <w:rFonts w:asciiTheme="minorEastAsia" w:hAnsiTheme="minorEastAsia" w:hint="eastAsia"/>
          <w:sz w:val="28"/>
        </w:rPr>
        <w:t>情報システム利用誓約書</w:t>
      </w:r>
    </w:p>
    <w:p w14:paraId="3A51E543" w14:textId="77777777" w:rsidR="00E556E0" w:rsidRPr="001D0C9B" w:rsidRDefault="00E556E0">
      <w:pPr>
        <w:rPr>
          <w:rFonts w:asciiTheme="minorEastAsia" w:hAnsiTheme="minorEastAsia"/>
          <w:sz w:val="28"/>
        </w:rPr>
      </w:pPr>
    </w:p>
    <w:p w14:paraId="72D51D58" w14:textId="77777777" w:rsidR="007263B3" w:rsidRPr="008B5696" w:rsidRDefault="00A12C87" w:rsidP="008B5696">
      <w:pPr>
        <w:ind w:firstLineChars="100" w:firstLine="240"/>
        <w:jc w:val="left"/>
        <w:rPr>
          <w:rFonts w:asciiTheme="minorEastAsia" w:hAnsiTheme="minorEastAsia"/>
          <w:sz w:val="24"/>
        </w:rPr>
      </w:pPr>
      <w:r w:rsidRPr="008B5696">
        <w:rPr>
          <w:rFonts w:asciiTheme="minorEastAsia" w:hAnsiTheme="minorEastAsia" w:hint="eastAsia"/>
          <w:sz w:val="24"/>
        </w:rPr>
        <w:t>私は</w:t>
      </w:r>
      <w:r w:rsidR="000047F5" w:rsidRPr="008B5696">
        <w:rPr>
          <w:rFonts w:asciiTheme="minorEastAsia" w:hAnsiTheme="minorEastAsia" w:hint="eastAsia"/>
          <w:sz w:val="24"/>
        </w:rPr>
        <w:t>、医療</w:t>
      </w:r>
      <w:r w:rsidR="003F4E79" w:rsidRPr="008B5696">
        <w:rPr>
          <w:rFonts w:asciiTheme="minorEastAsia" w:hAnsiTheme="minorEastAsia" w:hint="eastAsia"/>
          <w:sz w:val="24"/>
        </w:rPr>
        <w:t>情報システム利用にあたり、下記の事項を遵守することを誓います</w:t>
      </w:r>
      <w:r w:rsidR="007263B3" w:rsidRPr="008B5696">
        <w:rPr>
          <w:rFonts w:asciiTheme="minorEastAsia" w:hAnsiTheme="minorEastAsia" w:hint="eastAsia"/>
          <w:sz w:val="24"/>
        </w:rPr>
        <w:t>。</w:t>
      </w:r>
    </w:p>
    <w:p w14:paraId="74D3A949" w14:textId="77777777" w:rsidR="003F4E79" w:rsidRPr="008B5696" w:rsidRDefault="003F4E79">
      <w:pPr>
        <w:rPr>
          <w:rFonts w:asciiTheme="minorEastAsia" w:hAnsiTheme="minorEastAsia"/>
          <w:sz w:val="24"/>
        </w:rPr>
      </w:pPr>
    </w:p>
    <w:p w14:paraId="77123A25" w14:textId="77777777" w:rsidR="003F4E79" w:rsidRPr="001A57C1" w:rsidRDefault="003F4E79" w:rsidP="003F4E79">
      <w:pPr>
        <w:pStyle w:val="a3"/>
        <w:rPr>
          <w:rFonts w:asciiTheme="minorEastAsia" w:hAnsiTheme="minorEastAsia"/>
          <w:sz w:val="26"/>
        </w:rPr>
      </w:pPr>
      <w:r w:rsidRPr="001A57C1">
        <w:rPr>
          <w:rFonts w:asciiTheme="minorEastAsia" w:hAnsiTheme="minorEastAsia" w:hint="eastAsia"/>
          <w:sz w:val="26"/>
        </w:rPr>
        <w:t>記</w:t>
      </w:r>
    </w:p>
    <w:p w14:paraId="114D9B8D" w14:textId="77777777" w:rsidR="003F4E79" w:rsidRPr="001A57C1" w:rsidRDefault="003F4E79" w:rsidP="003F4E79">
      <w:pPr>
        <w:rPr>
          <w:rFonts w:asciiTheme="minorEastAsia" w:hAnsiTheme="minorEastAsia"/>
          <w:sz w:val="26"/>
        </w:rPr>
      </w:pPr>
    </w:p>
    <w:p w14:paraId="6955184F" w14:textId="77777777" w:rsidR="003F4E79" w:rsidRPr="008B5696" w:rsidRDefault="003F4E79" w:rsidP="007263B3">
      <w:pPr>
        <w:pStyle w:val="a5"/>
        <w:spacing w:line="360" w:lineRule="auto"/>
        <w:jc w:val="both"/>
        <w:rPr>
          <w:rFonts w:asciiTheme="minorEastAsia" w:hAnsiTheme="minorEastAsia"/>
          <w:sz w:val="24"/>
        </w:rPr>
      </w:pPr>
      <w:r w:rsidRPr="008B5696">
        <w:rPr>
          <w:rFonts w:asciiTheme="minorEastAsia" w:hAnsiTheme="minorEastAsia" w:hint="eastAsia"/>
          <w:sz w:val="24"/>
        </w:rPr>
        <w:t>1.</w:t>
      </w:r>
      <w:r w:rsidR="000047F5" w:rsidRPr="008B5696">
        <w:rPr>
          <w:rFonts w:asciiTheme="minorEastAsia" w:hAnsiTheme="minorEastAsia" w:hint="eastAsia"/>
          <w:sz w:val="24"/>
        </w:rPr>
        <w:t xml:space="preserve">　順天堂大学医学部附属静岡医療</w:t>
      </w:r>
      <w:r w:rsidRPr="008B5696">
        <w:rPr>
          <w:rFonts w:asciiTheme="minorEastAsia" w:hAnsiTheme="minorEastAsia" w:hint="eastAsia"/>
          <w:sz w:val="24"/>
        </w:rPr>
        <w:t>情報システム運用管理規定に従うこと。</w:t>
      </w:r>
    </w:p>
    <w:p w14:paraId="00926F5C" w14:textId="77777777" w:rsidR="003F4E79" w:rsidRPr="008B5696" w:rsidRDefault="003F4E79" w:rsidP="007263B3">
      <w:pPr>
        <w:pStyle w:val="a5"/>
        <w:spacing w:line="360" w:lineRule="auto"/>
        <w:jc w:val="both"/>
        <w:rPr>
          <w:rFonts w:asciiTheme="minorEastAsia" w:hAnsiTheme="minorEastAsia"/>
          <w:sz w:val="24"/>
        </w:rPr>
      </w:pPr>
      <w:r w:rsidRPr="008B5696">
        <w:rPr>
          <w:rFonts w:asciiTheme="minorEastAsia" w:hAnsiTheme="minorEastAsia" w:hint="eastAsia"/>
          <w:sz w:val="24"/>
        </w:rPr>
        <w:t>2.　情報漏洩のない充分な管理と、情報利用に留意する</w:t>
      </w:r>
      <w:r w:rsidR="007263B3" w:rsidRPr="008B5696">
        <w:rPr>
          <w:rFonts w:asciiTheme="minorEastAsia" w:hAnsiTheme="minorEastAsia" w:hint="eastAsia"/>
          <w:sz w:val="24"/>
        </w:rPr>
        <w:t>こと</w:t>
      </w:r>
      <w:r w:rsidRPr="008B5696">
        <w:rPr>
          <w:rFonts w:asciiTheme="minorEastAsia" w:hAnsiTheme="minorEastAsia" w:hint="eastAsia"/>
          <w:sz w:val="24"/>
        </w:rPr>
        <w:t>。</w:t>
      </w:r>
    </w:p>
    <w:p w14:paraId="0CC6DC0A" w14:textId="77777777" w:rsidR="003F4E79" w:rsidRPr="008B5696" w:rsidRDefault="003F4E79" w:rsidP="007263B3">
      <w:pPr>
        <w:pStyle w:val="a5"/>
        <w:spacing w:line="360" w:lineRule="auto"/>
        <w:jc w:val="both"/>
        <w:rPr>
          <w:rFonts w:asciiTheme="minorEastAsia" w:hAnsiTheme="minorEastAsia"/>
          <w:sz w:val="24"/>
        </w:rPr>
      </w:pPr>
      <w:r w:rsidRPr="008B5696">
        <w:rPr>
          <w:rFonts w:asciiTheme="minorEastAsia" w:hAnsiTheme="minorEastAsia" w:hint="eastAsia"/>
          <w:sz w:val="24"/>
        </w:rPr>
        <w:t xml:space="preserve">3.　</w:t>
      </w:r>
      <w:r w:rsidR="007263B3" w:rsidRPr="008B5696">
        <w:rPr>
          <w:rFonts w:asciiTheme="minorEastAsia" w:hAnsiTheme="minorEastAsia" w:hint="eastAsia"/>
          <w:sz w:val="24"/>
        </w:rPr>
        <w:t>診療上必要な範囲を超えて情報システムを利用しないこと。</w:t>
      </w:r>
    </w:p>
    <w:p w14:paraId="43F42747" w14:textId="77777777" w:rsidR="003F4E79" w:rsidRPr="008B5696" w:rsidRDefault="003F4E79" w:rsidP="008B5696">
      <w:pPr>
        <w:pStyle w:val="a5"/>
        <w:spacing w:line="360" w:lineRule="auto"/>
        <w:ind w:left="480" w:hangingChars="200" w:hanging="480"/>
        <w:jc w:val="both"/>
        <w:rPr>
          <w:rFonts w:asciiTheme="minorEastAsia" w:hAnsiTheme="minorEastAsia"/>
          <w:sz w:val="24"/>
        </w:rPr>
      </w:pPr>
      <w:r w:rsidRPr="008B5696">
        <w:rPr>
          <w:rFonts w:asciiTheme="minorEastAsia" w:hAnsiTheme="minorEastAsia" w:hint="eastAsia"/>
          <w:sz w:val="24"/>
        </w:rPr>
        <w:t>4.　情報漏洩の可能性が認められた場合、ただちに医療安全管理室に報告する</w:t>
      </w:r>
      <w:r w:rsidR="007263B3" w:rsidRPr="008B5696">
        <w:rPr>
          <w:rFonts w:asciiTheme="minorEastAsia" w:hAnsiTheme="minorEastAsia" w:hint="eastAsia"/>
          <w:sz w:val="24"/>
        </w:rPr>
        <w:t>こと</w:t>
      </w:r>
      <w:r w:rsidRPr="008B5696">
        <w:rPr>
          <w:rFonts w:asciiTheme="minorEastAsia" w:hAnsiTheme="minorEastAsia" w:hint="eastAsia"/>
          <w:sz w:val="24"/>
        </w:rPr>
        <w:t>。</w:t>
      </w:r>
    </w:p>
    <w:p w14:paraId="0893A441" w14:textId="77777777" w:rsidR="003F4E79" w:rsidRDefault="003F4E79" w:rsidP="008B5696">
      <w:pPr>
        <w:pStyle w:val="a5"/>
        <w:spacing w:line="360" w:lineRule="auto"/>
        <w:ind w:left="480" w:hangingChars="200" w:hanging="480"/>
        <w:jc w:val="both"/>
        <w:rPr>
          <w:rFonts w:asciiTheme="minorEastAsia" w:hAnsiTheme="minorEastAsia"/>
          <w:sz w:val="24"/>
        </w:rPr>
      </w:pPr>
      <w:r w:rsidRPr="008B5696">
        <w:rPr>
          <w:rFonts w:asciiTheme="minorEastAsia" w:hAnsiTheme="minorEastAsia" w:hint="eastAsia"/>
          <w:sz w:val="24"/>
        </w:rPr>
        <w:t>5.　使用許可期間が過ぎた場合においても、職務上知り得た</w:t>
      </w:r>
      <w:r w:rsidR="007263B3" w:rsidRPr="008B5696">
        <w:rPr>
          <w:rFonts w:asciiTheme="minorEastAsia" w:hAnsiTheme="minorEastAsia" w:hint="eastAsia"/>
          <w:sz w:val="24"/>
        </w:rPr>
        <w:t>個人情報の開示、漏洩及び使用をしないこと。</w:t>
      </w:r>
    </w:p>
    <w:p w14:paraId="2310F821" w14:textId="77777777" w:rsidR="008B5696" w:rsidRPr="008B5696" w:rsidRDefault="008B5696" w:rsidP="008B5696">
      <w:pPr>
        <w:pStyle w:val="a5"/>
        <w:spacing w:line="360" w:lineRule="auto"/>
        <w:ind w:left="480" w:hangingChars="200" w:hanging="480"/>
        <w:jc w:val="both"/>
        <w:rPr>
          <w:rFonts w:asciiTheme="minorEastAsia" w:hAnsiTheme="minorEastAsia"/>
          <w:sz w:val="24"/>
        </w:rPr>
      </w:pPr>
      <w:r>
        <w:rPr>
          <w:rFonts w:asciiTheme="minorEastAsia" w:hAnsiTheme="minorEastAsia" w:hint="eastAsia"/>
          <w:sz w:val="24"/>
        </w:rPr>
        <w:t>6.　本誓約書に違反した場合、ないし個人情報漏洩を行い又は加担した場合は、関係法令に基づく刑事上及び民事上の法的責任の負担もしくは就業規則における懲戒処分を含む関係規定に基づく不利益処分、</w:t>
      </w:r>
      <w:r w:rsidR="008A4FD9">
        <w:rPr>
          <w:rFonts w:asciiTheme="minorEastAsia" w:hAnsiTheme="minorEastAsia" w:hint="eastAsia"/>
          <w:sz w:val="24"/>
        </w:rPr>
        <w:t>またはその両方が適用される場合があることを了承しその処分に服すること。</w:t>
      </w:r>
    </w:p>
    <w:p w14:paraId="5D0BCB66" w14:textId="77777777" w:rsidR="003F4E79" w:rsidRPr="008A4FD9" w:rsidRDefault="003F4E79" w:rsidP="003F4E79">
      <w:pPr>
        <w:pStyle w:val="a5"/>
        <w:rPr>
          <w:rFonts w:asciiTheme="minorEastAsia" w:hAnsiTheme="minorEastAsia"/>
          <w:sz w:val="24"/>
        </w:rPr>
      </w:pPr>
    </w:p>
    <w:p w14:paraId="2886F7D9" w14:textId="77777777" w:rsidR="007263B3" w:rsidRPr="008A4FD9" w:rsidRDefault="001E1074" w:rsidP="001E1074">
      <w:pPr>
        <w:pStyle w:val="a5"/>
        <w:spacing w:line="360" w:lineRule="auto"/>
        <w:ind w:right="840"/>
        <w:jc w:val="both"/>
        <w:rPr>
          <w:rFonts w:asciiTheme="minorEastAsia" w:hAnsiTheme="minorEastAsia"/>
          <w:sz w:val="24"/>
        </w:rPr>
      </w:pPr>
      <w:r w:rsidRPr="008A4FD9">
        <w:rPr>
          <w:rFonts w:asciiTheme="minorEastAsia" w:hAnsiTheme="minorEastAsia"/>
          <w:sz w:val="24"/>
        </w:rPr>
        <w:t>（</w:t>
      </w:r>
      <w:r w:rsidRPr="004B4F57">
        <w:rPr>
          <w:rFonts w:asciiTheme="minorEastAsia" w:hAnsiTheme="minorEastAsia"/>
          <w:color w:val="FF0000"/>
          <w:sz w:val="24"/>
        </w:rPr>
        <w:t>西暦</w:t>
      </w:r>
      <w:r w:rsidRPr="008A4FD9">
        <w:rPr>
          <w:rFonts w:asciiTheme="minorEastAsia" w:hAnsiTheme="minorEastAsia"/>
          <w:sz w:val="24"/>
        </w:rPr>
        <w:t>）</w:t>
      </w:r>
      <w:r w:rsidR="00870F2A" w:rsidRPr="008A4FD9">
        <w:rPr>
          <w:rFonts w:asciiTheme="minorEastAsia" w:hAnsiTheme="minorEastAsia" w:hint="eastAsia"/>
          <w:sz w:val="24"/>
        </w:rPr>
        <w:t xml:space="preserve">　</w:t>
      </w:r>
      <w:r w:rsidR="00870F2A" w:rsidRPr="008A4FD9">
        <w:rPr>
          <w:rFonts w:asciiTheme="minorEastAsia" w:hAnsiTheme="minorEastAsia" w:hint="eastAsia"/>
          <w:color w:val="FF0000"/>
          <w:sz w:val="24"/>
        </w:rPr>
        <w:t xml:space="preserve">　</w:t>
      </w:r>
      <w:r w:rsidR="00EA44A8" w:rsidRPr="008A4FD9">
        <w:rPr>
          <w:rFonts w:asciiTheme="minorEastAsia" w:hAnsiTheme="minorEastAsia" w:hint="eastAsia"/>
          <w:b/>
          <w:color w:val="FF0000"/>
          <w:sz w:val="24"/>
        </w:rPr>
        <w:t xml:space="preserve">    </w:t>
      </w:r>
      <w:r w:rsidR="00EA44A8" w:rsidRPr="008A4FD9">
        <w:rPr>
          <w:rFonts w:asciiTheme="minorEastAsia" w:hAnsiTheme="minorEastAsia" w:hint="eastAsia"/>
          <w:sz w:val="24"/>
        </w:rPr>
        <w:t xml:space="preserve">年        月        </w:t>
      </w:r>
      <w:r w:rsidR="007263B3" w:rsidRPr="008A4FD9">
        <w:rPr>
          <w:rFonts w:asciiTheme="minorEastAsia" w:hAnsiTheme="minorEastAsia" w:hint="eastAsia"/>
          <w:sz w:val="24"/>
        </w:rPr>
        <w:t>日</w:t>
      </w:r>
    </w:p>
    <w:p w14:paraId="5CDF19F8" w14:textId="77777777" w:rsidR="007263B3" w:rsidRPr="008A4FD9" w:rsidRDefault="007263B3" w:rsidP="007263B3">
      <w:pPr>
        <w:pStyle w:val="a5"/>
        <w:spacing w:line="360" w:lineRule="auto"/>
        <w:ind w:right="840"/>
        <w:jc w:val="both"/>
        <w:rPr>
          <w:rFonts w:asciiTheme="minorEastAsia" w:hAnsiTheme="minorEastAsia"/>
          <w:sz w:val="24"/>
        </w:rPr>
      </w:pPr>
    </w:p>
    <w:p w14:paraId="75F42CA3" w14:textId="77777777" w:rsidR="007263B3" w:rsidRPr="001A57C1" w:rsidRDefault="007263B3" w:rsidP="007263B3">
      <w:pPr>
        <w:pStyle w:val="a5"/>
        <w:spacing w:line="360" w:lineRule="auto"/>
        <w:ind w:right="840"/>
        <w:jc w:val="both"/>
        <w:rPr>
          <w:rFonts w:asciiTheme="minorEastAsia" w:hAnsiTheme="minorEastAsia"/>
          <w:sz w:val="26"/>
        </w:rPr>
      </w:pPr>
      <w:r w:rsidRPr="001A57C1">
        <w:rPr>
          <w:rFonts w:asciiTheme="minorEastAsia" w:hAnsiTheme="minorEastAsia" w:hint="eastAsia"/>
          <w:sz w:val="26"/>
        </w:rPr>
        <w:t>医療情報システム管理責任者</w:t>
      </w:r>
    </w:p>
    <w:p w14:paraId="3361587C" w14:textId="77777777" w:rsidR="007263B3" w:rsidRDefault="007263B3" w:rsidP="008A4FD9">
      <w:pPr>
        <w:pStyle w:val="a5"/>
        <w:spacing w:line="360" w:lineRule="auto"/>
        <w:ind w:right="840" w:firstLineChars="200" w:firstLine="520"/>
        <w:jc w:val="both"/>
        <w:rPr>
          <w:rFonts w:asciiTheme="minorEastAsia" w:hAnsiTheme="minorEastAsia"/>
          <w:sz w:val="26"/>
        </w:rPr>
      </w:pPr>
      <w:r w:rsidRPr="001A57C1">
        <w:rPr>
          <w:rFonts w:asciiTheme="minorEastAsia" w:hAnsiTheme="minorEastAsia" w:hint="eastAsia"/>
          <w:sz w:val="26"/>
        </w:rPr>
        <w:t>順天堂大学医学部附属静岡病院長　殿</w:t>
      </w:r>
    </w:p>
    <w:p w14:paraId="388C5CD9" w14:textId="77777777" w:rsidR="008A4FD9" w:rsidRPr="001A57C1" w:rsidRDefault="008A4FD9" w:rsidP="008A4FD9">
      <w:pPr>
        <w:pStyle w:val="a5"/>
        <w:spacing w:line="360" w:lineRule="auto"/>
        <w:ind w:right="840" w:firstLineChars="200" w:firstLine="520"/>
        <w:jc w:val="both"/>
        <w:rPr>
          <w:rFonts w:asciiTheme="minorEastAsia" w:hAnsiTheme="minorEastAsia"/>
          <w:sz w:val="26"/>
        </w:rPr>
      </w:pPr>
    </w:p>
    <w:p w14:paraId="7BD2B577" w14:textId="77777777" w:rsidR="007263B3" w:rsidRPr="00870F2A" w:rsidRDefault="007263B3" w:rsidP="00EA44A8">
      <w:pPr>
        <w:pStyle w:val="a5"/>
        <w:spacing w:line="480" w:lineRule="auto"/>
        <w:ind w:right="840" w:firstLineChars="800" w:firstLine="2080"/>
        <w:jc w:val="both"/>
        <w:rPr>
          <w:rFonts w:asciiTheme="minorEastAsia" w:hAnsiTheme="minorEastAsia"/>
          <w:b/>
          <w:color w:val="FF0000"/>
          <w:sz w:val="26"/>
        </w:rPr>
      </w:pPr>
      <w:r w:rsidRPr="004B4F57">
        <w:rPr>
          <w:rFonts w:asciiTheme="minorEastAsia" w:hAnsiTheme="minorEastAsia" w:hint="eastAsia"/>
          <w:color w:val="FF0000"/>
          <w:sz w:val="26"/>
        </w:rPr>
        <w:t>利用者所属</w:t>
      </w:r>
      <w:r w:rsidR="00055BB3" w:rsidRPr="004B4F57">
        <w:rPr>
          <w:rFonts w:asciiTheme="minorEastAsia" w:hAnsiTheme="minorEastAsia" w:hint="eastAsia"/>
          <w:color w:val="FF0000"/>
          <w:sz w:val="26"/>
        </w:rPr>
        <w:t>部署</w:t>
      </w:r>
      <w:r w:rsidR="00870F2A">
        <w:rPr>
          <w:rFonts w:asciiTheme="minorEastAsia" w:hAnsiTheme="minorEastAsia" w:hint="eastAsia"/>
          <w:sz w:val="26"/>
        </w:rPr>
        <w:t xml:space="preserve">　　</w:t>
      </w:r>
    </w:p>
    <w:p w14:paraId="5D887EC1" w14:textId="77777777" w:rsidR="001E1074" w:rsidRPr="008A4FD9" w:rsidRDefault="00870F2A" w:rsidP="008A4FD9">
      <w:pPr>
        <w:pStyle w:val="a5"/>
        <w:spacing w:line="480" w:lineRule="auto"/>
        <w:ind w:right="840" w:firstLineChars="800" w:firstLine="2080"/>
        <w:jc w:val="both"/>
        <w:rPr>
          <w:rFonts w:asciiTheme="minorEastAsia" w:hAnsiTheme="minorEastAsia"/>
          <w:sz w:val="26"/>
        </w:rPr>
      </w:pPr>
      <w:r w:rsidRPr="004B4F57">
        <w:rPr>
          <w:rFonts w:asciiTheme="minorEastAsia" w:hAnsiTheme="minorEastAsia" w:hint="eastAsia"/>
          <w:color w:val="FF0000"/>
          <w:sz w:val="26"/>
        </w:rPr>
        <w:t>利用者氏名</w:t>
      </w:r>
      <w:r>
        <w:rPr>
          <w:rFonts w:asciiTheme="minorEastAsia" w:hAnsiTheme="minorEastAsia" w:hint="eastAsia"/>
          <w:sz w:val="26"/>
        </w:rPr>
        <w:t xml:space="preserve">　　　　</w:t>
      </w:r>
      <w:r w:rsidR="00EA44A8">
        <w:rPr>
          <w:rFonts w:asciiTheme="minorEastAsia" w:hAnsiTheme="minorEastAsia" w:hint="eastAsia"/>
          <w:b/>
          <w:color w:val="FF0000"/>
          <w:sz w:val="26"/>
        </w:rPr>
        <w:t xml:space="preserve">         </w:t>
      </w:r>
      <w:r w:rsidR="007263B3" w:rsidRPr="001A57C1">
        <w:rPr>
          <w:rFonts w:asciiTheme="minorEastAsia" w:hAnsiTheme="minorEastAsia" w:hint="eastAsia"/>
          <w:sz w:val="26"/>
        </w:rPr>
        <w:t xml:space="preserve">　　　　　　　</w:t>
      </w:r>
      <w:r>
        <w:rPr>
          <w:rFonts w:asciiTheme="minorEastAsia" w:hAnsiTheme="minorEastAsia" w:hint="eastAsia"/>
          <w:sz w:val="26"/>
        </w:rPr>
        <w:t xml:space="preserve">　</w:t>
      </w:r>
      <w:r w:rsidR="007263B3" w:rsidRPr="001A57C1">
        <w:rPr>
          <w:rFonts w:asciiTheme="minorEastAsia" w:hAnsiTheme="minorEastAsia" w:hint="eastAsia"/>
          <w:sz w:val="26"/>
        </w:rPr>
        <w:t xml:space="preserve">　　</w:t>
      </w:r>
      <w:commentRangeStart w:id="1"/>
      <w:r w:rsidR="007263B3" w:rsidRPr="001A57C1">
        <w:rPr>
          <w:rFonts w:asciiTheme="minorEastAsia" w:hAnsiTheme="minorEastAsia" w:hint="eastAsia"/>
          <w:sz w:val="26"/>
        </w:rPr>
        <w:t>印</w:t>
      </w:r>
      <w:commentRangeEnd w:id="1"/>
      <w:r w:rsidR="004478BC">
        <w:rPr>
          <w:rStyle w:val="ac"/>
        </w:rPr>
        <w:commentReference w:id="1"/>
      </w:r>
    </w:p>
    <w:p w14:paraId="58739AF0" w14:textId="77777777" w:rsidR="00566762" w:rsidRPr="001A57C1" w:rsidRDefault="000047F5" w:rsidP="00566762">
      <w:pPr>
        <w:rPr>
          <w:rFonts w:asciiTheme="minorEastAsia" w:hAnsiTheme="minorEastAsia"/>
        </w:rPr>
      </w:pPr>
      <w:r>
        <w:rPr>
          <w:rFonts w:asciiTheme="minorEastAsia" w:hAnsiTheme="minorEastAsia" w:hint="eastAsia"/>
        </w:rPr>
        <w:lastRenderedPageBreak/>
        <w:t>医療</w:t>
      </w:r>
      <w:r w:rsidR="00566762" w:rsidRPr="001A57C1">
        <w:rPr>
          <w:rFonts w:asciiTheme="minorEastAsia" w:hAnsiTheme="minorEastAsia" w:hint="eastAsia"/>
        </w:rPr>
        <w:t>情報システム利用にあたって利用者は次の責務を負う。</w:t>
      </w:r>
    </w:p>
    <w:p w14:paraId="660BC772" w14:textId="77777777" w:rsidR="00566762" w:rsidRPr="001A57C1" w:rsidRDefault="00566762" w:rsidP="00566762">
      <w:pPr>
        <w:rPr>
          <w:rFonts w:asciiTheme="minorEastAsia" w:hAnsiTheme="minorEastAsia"/>
        </w:rPr>
      </w:pPr>
    </w:p>
    <w:p w14:paraId="6CEF4D95" w14:textId="77777777" w:rsidR="00566762" w:rsidRPr="001A57C1" w:rsidRDefault="000047F5" w:rsidP="00566762">
      <w:pPr>
        <w:pStyle w:val="a7"/>
        <w:numPr>
          <w:ilvl w:val="0"/>
          <w:numId w:val="1"/>
        </w:numPr>
        <w:ind w:leftChars="0"/>
        <w:rPr>
          <w:rFonts w:asciiTheme="minorEastAsia" w:hAnsiTheme="minorEastAsia"/>
        </w:rPr>
      </w:pPr>
      <w:r>
        <w:rPr>
          <w:rFonts w:asciiTheme="minorEastAsia" w:hAnsiTheme="minorEastAsia" w:hint="eastAsia"/>
        </w:rPr>
        <w:t>医療</w:t>
      </w:r>
      <w:r w:rsidR="00566762" w:rsidRPr="001A57C1">
        <w:rPr>
          <w:rFonts w:asciiTheme="minorEastAsia" w:hAnsiTheme="minorEastAsia" w:hint="eastAsia"/>
        </w:rPr>
        <w:t>情報システムの利用にあたっては、利用者認証に関する情報（以下「ID</w:t>
      </w:r>
      <w:r>
        <w:rPr>
          <w:rFonts w:asciiTheme="minorEastAsia" w:hAnsiTheme="minorEastAsia" w:hint="eastAsia"/>
        </w:rPr>
        <w:t>及びパスワード」という。）を取得するために、医療</w:t>
      </w:r>
      <w:r w:rsidR="00566762" w:rsidRPr="001A57C1">
        <w:rPr>
          <w:rFonts w:asciiTheme="minorEastAsia" w:hAnsiTheme="minorEastAsia" w:hint="eastAsia"/>
        </w:rPr>
        <w:t>情報システム利用申請書に利用誓約書を添えて、利用申請しなければならない。（別紙様式</w:t>
      </w:r>
      <w:r w:rsidR="001D0C9B">
        <w:rPr>
          <w:rFonts w:asciiTheme="minorEastAsia" w:hAnsiTheme="minorEastAsia" w:hint="eastAsia"/>
        </w:rPr>
        <w:t>4-</w:t>
      </w:r>
      <w:r w:rsidR="00566762" w:rsidRPr="001A57C1">
        <w:rPr>
          <w:rFonts w:asciiTheme="minorEastAsia" w:hAnsiTheme="minorEastAsia" w:hint="eastAsia"/>
        </w:rPr>
        <w:t>1、様式</w:t>
      </w:r>
      <w:r w:rsidR="001D0C9B">
        <w:rPr>
          <w:rFonts w:asciiTheme="minorEastAsia" w:hAnsiTheme="minorEastAsia" w:hint="eastAsia"/>
        </w:rPr>
        <w:t>4-</w:t>
      </w:r>
      <w:r w:rsidR="00566762" w:rsidRPr="001A57C1">
        <w:rPr>
          <w:rFonts w:asciiTheme="minorEastAsia" w:hAnsiTheme="minorEastAsia" w:hint="eastAsia"/>
        </w:rPr>
        <w:t>2）</w:t>
      </w:r>
    </w:p>
    <w:p w14:paraId="33803FEC"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利用者認証に関して、次の事項を遵守しなければならない。</w:t>
      </w:r>
    </w:p>
    <w:p w14:paraId="5A20FEB3" w14:textId="77777777" w:rsidR="00566762" w:rsidRPr="001A57C1" w:rsidRDefault="00566762" w:rsidP="00566762">
      <w:pPr>
        <w:pStyle w:val="a7"/>
        <w:numPr>
          <w:ilvl w:val="2"/>
          <w:numId w:val="1"/>
        </w:numPr>
        <w:ind w:leftChars="0"/>
        <w:rPr>
          <w:rFonts w:asciiTheme="minorEastAsia" w:hAnsiTheme="minorEastAsia"/>
        </w:rPr>
      </w:pPr>
      <w:r w:rsidRPr="001A57C1">
        <w:rPr>
          <w:rFonts w:asciiTheme="minorEastAsia" w:hAnsiTheme="minorEastAsia" w:hint="eastAsia"/>
        </w:rPr>
        <w:t>利用者は、システムの情報参照や入力（以下「アクセス」という。）に際して、個別のユーザーID、及びパスワードにより、システムにログインする。</w:t>
      </w:r>
    </w:p>
    <w:p w14:paraId="3ED7FB2F" w14:textId="77777777" w:rsidR="00566762" w:rsidRPr="001A57C1" w:rsidRDefault="00566762" w:rsidP="00566762">
      <w:pPr>
        <w:pStyle w:val="a7"/>
        <w:numPr>
          <w:ilvl w:val="2"/>
          <w:numId w:val="1"/>
        </w:numPr>
        <w:ind w:leftChars="0"/>
        <w:rPr>
          <w:rFonts w:asciiTheme="minorEastAsia" w:hAnsiTheme="minorEastAsia"/>
        </w:rPr>
      </w:pPr>
      <w:r w:rsidRPr="001A57C1">
        <w:rPr>
          <w:rFonts w:asciiTheme="minorEastAsia" w:hAnsiTheme="minorEastAsia" w:hint="eastAsia"/>
        </w:rPr>
        <w:t>利用者は、ユーザーIDとパスワードを自身で管理し、他者に利用させてはならない。また他者が安易に知ることができる方法でID及びパスワードを管理してはならない。</w:t>
      </w:r>
    </w:p>
    <w:p w14:paraId="7ECC11F6" w14:textId="77777777" w:rsidR="00566762" w:rsidRPr="001A57C1" w:rsidRDefault="000047F5" w:rsidP="00566762">
      <w:pPr>
        <w:pStyle w:val="a7"/>
        <w:numPr>
          <w:ilvl w:val="2"/>
          <w:numId w:val="1"/>
        </w:numPr>
        <w:ind w:leftChars="0"/>
        <w:rPr>
          <w:rFonts w:asciiTheme="minorEastAsia" w:hAnsiTheme="minorEastAsia"/>
        </w:rPr>
      </w:pPr>
      <w:r>
        <w:rPr>
          <w:rFonts w:asciiTheme="minorEastAsia" w:hAnsiTheme="minorEastAsia" w:hint="eastAsia"/>
        </w:rPr>
        <w:t>個人</w:t>
      </w:r>
      <w:r w:rsidR="00566762" w:rsidRPr="001A57C1">
        <w:rPr>
          <w:rFonts w:asciiTheme="minorEastAsia" w:hAnsiTheme="minorEastAsia" w:hint="eastAsia"/>
        </w:rPr>
        <w:t>のID及びパスワードを他者に教えることにより、システム利用権限を他人に貸与してはならない。</w:t>
      </w:r>
    </w:p>
    <w:p w14:paraId="75DA0D0A" w14:textId="77777777" w:rsidR="00566762" w:rsidRPr="001A57C1" w:rsidRDefault="00566762" w:rsidP="00566762">
      <w:pPr>
        <w:pStyle w:val="a7"/>
        <w:numPr>
          <w:ilvl w:val="2"/>
          <w:numId w:val="1"/>
        </w:numPr>
        <w:ind w:leftChars="0"/>
        <w:rPr>
          <w:rFonts w:asciiTheme="minorEastAsia" w:hAnsiTheme="minorEastAsia"/>
        </w:rPr>
      </w:pPr>
      <w:r w:rsidRPr="001A57C1">
        <w:rPr>
          <w:rFonts w:asciiTheme="minorEastAsia" w:hAnsiTheme="minorEastAsia" w:hint="eastAsia"/>
        </w:rPr>
        <w:t>利用者が正当なユーザーID、及びパスワード等の管理を行わないために生じた事故や障害に対しては、その利用者が責任を負う。</w:t>
      </w:r>
    </w:p>
    <w:p w14:paraId="49333071" w14:textId="77777777" w:rsidR="00566762" w:rsidRPr="001A57C1" w:rsidRDefault="00566762" w:rsidP="00566762">
      <w:pPr>
        <w:pStyle w:val="a7"/>
        <w:numPr>
          <w:ilvl w:val="2"/>
          <w:numId w:val="1"/>
        </w:numPr>
        <w:ind w:leftChars="0"/>
        <w:rPr>
          <w:rFonts w:asciiTheme="minorEastAsia" w:hAnsiTheme="minorEastAsia"/>
        </w:rPr>
      </w:pPr>
      <w:r w:rsidRPr="001A57C1">
        <w:rPr>
          <w:rFonts w:asciiTheme="minorEastAsia" w:hAnsiTheme="minorEastAsia" w:hint="eastAsia"/>
        </w:rPr>
        <w:t>利用者は、システムへの情報入力に際して、確定操作（入力情報が正しいことを確認する操作）をもって、入力情報に対する責任を明示する。</w:t>
      </w:r>
    </w:p>
    <w:p w14:paraId="4BD649F9" w14:textId="77777777" w:rsidR="00566762" w:rsidRPr="001A57C1" w:rsidRDefault="00566762" w:rsidP="00566762">
      <w:pPr>
        <w:pStyle w:val="a7"/>
        <w:numPr>
          <w:ilvl w:val="2"/>
          <w:numId w:val="1"/>
        </w:numPr>
        <w:ind w:leftChars="0"/>
        <w:rPr>
          <w:rFonts w:asciiTheme="minorEastAsia" w:hAnsiTheme="minorEastAsia"/>
        </w:rPr>
      </w:pPr>
      <w:r w:rsidRPr="001A57C1">
        <w:rPr>
          <w:rFonts w:asciiTheme="minorEastAsia" w:hAnsiTheme="minorEastAsia" w:hint="eastAsia"/>
        </w:rPr>
        <w:t>利用者は、作業終了時、または離席する場合は、必ずログアウトしなければならない。</w:t>
      </w:r>
    </w:p>
    <w:p w14:paraId="76E0B703"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利用者は、与えられたアクセス権限を越えた操作を行うことはできない。</w:t>
      </w:r>
    </w:p>
    <w:p w14:paraId="25D9DAF6"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利用者は、システム、及び参照した情報の目的外利用はできない。</w:t>
      </w:r>
    </w:p>
    <w:p w14:paraId="31B1E65C"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利用者は、患者等のプライバシーを尊重し、職務上必要な情報以外の情報には、アクセスしてはならない。</w:t>
      </w:r>
    </w:p>
    <w:p w14:paraId="10DF2CD8"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利用者は、法令上の守秘義務の有無に関わらず、アクセスにより知り得た情報の目的外利用、または正当な理由なしに漏洩してはならない。異動、退職等により職務を離れた場合においても同様である。</w:t>
      </w:r>
    </w:p>
    <w:p w14:paraId="5CC810A4"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利用者は、システム動作異常、及び安全性の問題点を発見したときは、直ちに運用管理者に報告し、指示に従う。</w:t>
      </w:r>
    </w:p>
    <w:p w14:paraId="023349EF"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利用者は、不正アクセスを発見した場合、速やかに運用管理者に報告し、指示に従う。</w:t>
      </w:r>
    </w:p>
    <w:p w14:paraId="04A80DF3"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利用者は、窃視防止策を実施し、不特定多数の者が出入りする部署においては、必要に応じて別途物理的対策を講ずる。</w:t>
      </w:r>
    </w:p>
    <w:p w14:paraId="3E2BD8A1"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利用者は、ウイルス感染、または可能性を認識した場合、運用管理者へ連絡し、指示に従う。</w:t>
      </w:r>
    </w:p>
    <w:p w14:paraId="33226F8C"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利用者はシステム利用資格を失った場合、ならびに利用状況に変更があった場合には、運用</w:t>
      </w:r>
      <w:r w:rsidR="00A71BD0">
        <w:rPr>
          <w:rFonts w:asciiTheme="minorEastAsia" w:hAnsiTheme="minorEastAsia" w:hint="eastAsia"/>
        </w:rPr>
        <w:t>管理</w:t>
      </w:r>
      <w:r w:rsidR="00D144C9">
        <w:rPr>
          <w:rFonts w:asciiTheme="minorEastAsia" w:hAnsiTheme="minorEastAsia" w:hint="eastAsia"/>
        </w:rPr>
        <w:t>者</w:t>
      </w:r>
      <w:r w:rsidRPr="001A57C1">
        <w:rPr>
          <w:rFonts w:asciiTheme="minorEastAsia" w:hAnsiTheme="minorEastAsia" w:hint="eastAsia"/>
        </w:rPr>
        <w:t>及び</w:t>
      </w:r>
      <w:r w:rsidR="00A71BD0">
        <w:rPr>
          <w:rFonts w:asciiTheme="minorEastAsia" w:hAnsiTheme="minorEastAsia" w:hint="eastAsia"/>
        </w:rPr>
        <w:t>ホスト管理</w:t>
      </w:r>
      <w:r w:rsidRPr="001A57C1">
        <w:rPr>
          <w:rFonts w:asciiTheme="minorEastAsia" w:hAnsiTheme="minorEastAsia" w:hint="eastAsia"/>
        </w:rPr>
        <w:t>者に速やかに報告しなければならない。</w:t>
      </w:r>
    </w:p>
    <w:p w14:paraId="4B1E1AF6" w14:textId="77777777" w:rsidR="00566762" w:rsidRPr="001A57C1" w:rsidRDefault="00566762" w:rsidP="00566762">
      <w:pPr>
        <w:pStyle w:val="a7"/>
        <w:numPr>
          <w:ilvl w:val="0"/>
          <w:numId w:val="1"/>
        </w:numPr>
        <w:ind w:leftChars="0"/>
        <w:rPr>
          <w:rFonts w:asciiTheme="minorEastAsia" w:hAnsiTheme="minorEastAsia"/>
        </w:rPr>
      </w:pPr>
      <w:r w:rsidRPr="001A57C1">
        <w:rPr>
          <w:rFonts w:asciiTheme="minorEastAsia" w:hAnsiTheme="minorEastAsia" w:hint="eastAsia"/>
        </w:rPr>
        <w:t>利用者は、システム管理者が実施する運用指針、及び安全性についての研修を受けなければならない。また、運用及び安全性に関する通知を理解し、遵守しなければならない。</w:t>
      </w:r>
    </w:p>
    <w:p w14:paraId="5CFD25AF" w14:textId="77777777" w:rsidR="00566762" w:rsidRPr="001A57C1" w:rsidRDefault="00566762" w:rsidP="007263B3">
      <w:pPr>
        <w:pStyle w:val="a5"/>
        <w:spacing w:line="360" w:lineRule="auto"/>
        <w:ind w:right="840"/>
        <w:jc w:val="both"/>
        <w:rPr>
          <w:rFonts w:asciiTheme="minorEastAsia" w:hAnsiTheme="minorEastAsia"/>
        </w:rPr>
      </w:pPr>
    </w:p>
    <w:sectPr w:rsidR="00566762" w:rsidRPr="001A57C1" w:rsidSect="00E556E0">
      <w:pgSz w:w="11906" w:h="16838"/>
      <w:pgMar w:top="851" w:right="113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センター GCP" w:date="2023-10-26T14:20:00Z" w:initials="セG">
    <w:p w14:paraId="3409B998" w14:textId="3A1E36CA" w:rsidR="00BA4776" w:rsidRDefault="00BA4776">
      <w:pPr>
        <w:pStyle w:val="ad"/>
      </w:pPr>
      <w:r>
        <w:rPr>
          <w:rStyle w:val="ac"/>
        </w:rPr>
        <w:annotationRef/>
      </w:r>
      <w:r>
        <w:rPr>
          <w:rFonts w:hint="eastAsia"/>
        </w:rPr>
        <w:t>赤字の個所をご対応いただき、黒字に直して下さい。</w:t>
      </w:r>
    </w:p>
  </w:comment>
  <w:comment w:id="1" w:author="センター GCP" w:date="2024-05-29T12:57:00Z" w:initials="セG">
    <w:p w14:paraId="1CC54D1B" w14:textId="091B8254" w:rsidR="004478BC" w:rsidRDefault="004478BC">
      <w:pPr>
        <w:pStyle w:val="ad"/>
      </w:pPr>
      <w:r>
        <w:rPr>
          <w:rStyle w:val="ac"/>
        </w:rPr>
        <w:annotationRef/>
      </w:r>
      <w:r>
        <w:rPr>
          <w:rFonts w:hint="eastAsia"/>
        </w:rPr>
        <w:t>署名・捺印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09B998" w15:done="0"/>
  <w15:commentEx w15:paraId="1CC54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6D7ABF" w16cex:dateUtc="2023-10-26T05:20:00Z"/>
  <w16cex:commentExtensible w16cex:durableId="48F1B7C6" w16cex:dateUtc="2024-05-29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09B998" w16cid:durableId="786D7ABF"/>
  <w16cid:commentId w16cid:paraId="1CC54D1B" w16cid:durableId="48F1B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91067" w14:textId="77777777" w:rsidR="00375655" w:rsidRDefault="00375655" w:rsidP="004B4F57">
      <w:r>
        <w:separator/>
      </w:r>
    </w:p>
  </w:endnote>
  <w:endnote w:type="continuationSeparator" w:id="0">
    <w:p w14:paraId="0233AA86" w14:textId="77777777" w:rsidR="00375655" w:rsidRDefault="00375655" w:rsidP="004B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D3BF3" w14:textId="77777777" w:rsidR="00375655" w:rsidRDefault="00375655" w:rsidP="004B4F57">
      <w:r>
        <w:separator/>
      </w:r>
    </w:p>
  </w:footnote>
  <w:footnote w:type="continuationSeparator" w:id="0">
    <w:p w14:paraId="5B82D2DB" w14:textId="77777777" w:rsidR="00375655" w:rsidRDefault="00375655" w:rsidP="004B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94FD1"/>
    <w:multiLevelType w:val="hybridMultilevel"/>
    <w:tmpl w:val="4246050E"/>
    <w:lvl w:ilvl="0" w:tplc="41EC6CFA">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16957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センター GCP">
    <w15:presenceInfo w15:providerId="Windows Live" w15:userId="45e395cad0fe3d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E0"/>
    <w:rsid w:val="000047F5"/>
    <w:rsid w:val="00055BB3"/>
    <w:rsid w:val="001A57C1"/>
    <w:rsid w:val="001C6404"/>
    <w:rsid w:val="001D0C9B"/>
    <w:rsid w:val="001E1074"/>
    <w:rsid w:val="001E2412"/>
    <w:rsid w:val="002A6ADB"/>
    <w:rsid w:val="00375655"/>
    <w:rsid w:val="003F4E79"/>
    <w:rsid w:val="004478BC"/>
    <w:rsid w:val="004B4F57"/>
    <w:rsid w:val="004D16B7"/>
    <w:rsid w:val="00566762"/>
    <w:rsid w:val="00590E78"/>
    <w:rsid w:val="007263B3"/>
    <w:rsid w:val="007327C3"/>
    <w:rsid w:val="007936D7"/>
    <w:rsid w:val="00870F2A"/>
    <w:rsid w:val="008A4FD9"/>
    <w:rsid w:val="008B5696"/>
    <w:rsid w:val="009360D7"/>
    <w:rsid w:val="009455E1"/>
    <w:rsid w:val="00A12C87"/>
    <w:rsid w:val="00A71BD0"/>
    <w:rsid w:val="00B72B54"/>
    <w:rsid w:val="00BA4776"/>
    <w:rsid w:val="00BE373E"/>
    <w:rsid w:val="00C52D49"/>
    <w:rsid w:val="00C53D9A"/>
    <w:rsid w:val="00CE39E7"/>
    <w:rsid w:val="00D144C9"/>
    <w:rsid w:val="00E556E0"/>
    <w:rsid w:val="00EA4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0587A"/>
  <w15:docId w15:val="{E4ECB64B-D70C-455B-B180-2EBAAF89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4E79"/>
    <w:pPr>
      <w:jc w:val="center"/>
    </w:pPr>
  </w:style>
  <w:style w:type="character" w:customStyle="1" w:styleId="a4">
    <w:name w:val="記 (文字)"/>
    <w:basedOn w:val="a0"/>
    <w:link w:val="a3"/>
    <w:uiPriority w:val="99"/>
    <w:rsid w:val="003F4E79"/>
  </w:style>
  <w:style w:type="paragraph" w:styleId="a5">
    <w:name w:val="Closing"/>
    <w:basedOn w:val="a"/>
    <w:link w:val="a6"/>
    <w:uiPriority w:val="99"/>
    <w:unhideWhenUsed/>
    <w:rsid w:val="003F4E79"/>
    <w:pPr>
      <w:jc w:val="right"/>
    </w:pPr>
  </w:style>
  <w:style w:type="character" w:customStyle="1" w:styleId="a6">
    <w:name w:val="結語 (文字)"/>
    <w:basedOn w:val="a0"/>
    <w:link w:val="a5"/>
    <w:uiPriority w:val="99"/>
    <w:rsid w:val="003F4E79"/>
  </w:style>
  <w:style w:type="paragraph" w:styleId="a7">
    <w:name w:val="List Paragraph"/>
    <w:basedOn w:val="a"/>
    <w:uiPriority w:val="34"/>
    <w:qFormat/>
    <w:rsid w:val="00566762"/>
    <w:pPr>
      <w:ind w:leftChars="400" w:left="840"/>
    </w:pPr>
  </w:style>
  <w:style w:type="paragraph" w:styleId="Web">
    <w:name w:val="Normal (Web)"/>
    <w:basedOn w:val="a"/>
    <w:uiPriority w:val="99"/>
    <w:semiHidden/>
    <w:unhideWhenUsed/>
    <w:rsid w:val="00870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4B4F57"/>
    <w:pPr>
      <w:tabs>
        <w:tab w:val="center" w:pos="4252"/>
        <w:tab w:val="right" w:pos="8504"/>
      </w:tabs>
      <w:snapToGrid w:val="0"/>
    </w:pPr>
  </w:style>
  <w:style w:type="character" w:customStyle="1" w:styleId="a9">
    <w:name w:val="ヘッダー (文字)"/>
    <w:basedOn w:val="a0"/>
    <w:link w:val="a8"/>
    <w:uiPriority w:val="99"/>
    <w:rsid w:val="004B4F57"/>
  </w:style>
  <w:style w:type="paragraph" w:styleId="aa">
    <w:name w:val="footer"/>
    <w:basedOn w:val="a"/>
    <w:link w:val="ab"/>
    <w:uiPriority w:val="99"/>
    <w:unhideWhenUsed/>
    <w:rsid w:val="004B4F57"/>
    <w:pPr>
      <w:tabs>
        <w:tab w:val="center" w:pos="4252"/>
        <w:tab w:val="right" w:pos="8504"/>
      </w:tabs>
      <w:snapToGrid w:val="0"/>
    </w:pPr>
  </w:style>
  <w:style w:type="character" w:customStyle="1" w:styleId="ab">
    <w:name w:val="フッター (文字)"/>
    <w:basedOn w:val="a0"/>
    <w:link w:val="aa"/>
    <w:uiPriority w:val="99"/>
    <w:rsid w:val="004B4F57"/>
  </w:style>
  <w:style w:type="character" w:styleId="ac">
    <w:name w:val="annotation reference"/>
    <w:basedOn w:val="a0"/>
    <w:uiPriority w:val="99"/>
    <w:semiHidden/>
    <w:unhideWhenUsed/>
    <w:rsid w:val="00BA4776"/>
    <w:rPr>
      <w:sz w:val="18"/>
      <w:szCs w:val="18"/>
    </w:rPr>
  </w:style>
  <w:style w:type="paragraph" w:styleId="ad">
    <w:name w:val="annotation text"/>
    <w:basedOn w:val="a"/>
    <w:link w:val="ae"/>
    <w:uiPriority w:val="99"/>
    <w:semiHidden/>
    <w:unhideWhenUsed/>
    <w:rsid w:val="00BA4776"/>
    <w:pPr>
      <w:jc w:val="left"/>
    </w:pPr>
  </w:style>
  <w:style w:type="character" w:customStyle="1" w:styleId="ae">
    <w:name w:val="コメント文字列 (文字)"/>
    <w:basedOn w:val="a0"/>
    <w:link w:val="ad"/>
    <w:uiPriority w:val="99"/>
    <w:semiHidden/>
    <w:rsid w:val="00BA4776"/>
  </w:style>
  <w:style w:type="paragraph" w:styleId="af">
    <w:name w:val="annotation subject"/>
    <w:basedOn w:val="ad"/>
    <w:next w:val="ad"/>
    <w:link w:val="af0"/>
    <w:uiPriority w:val="99"/>
    <w:semiHidden/>
    <w:unhideWhenUsed/>
    <w:rsid w:val="00BA4776"/>
    <w:rPr>
      <w:b/>
      <w:bCs/>
    </w:rPr>
  </w:style>
  <w:style w:type="character" w:customStyle="1" w:styleId="af0">
    <w:name w:val="コメント内容 (文字)"/>
    <w:basedOn w:val="ae"/>
    <w:link w:val="af"/>
    <w:uiPriority w:val="99"/>
    <w:semiHidden/>
    <w:rsid w:val="00BA4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EDFEF-4F32-4430-8BA9-0E4B5FBC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順天堂大学医学部附属静岡病院</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順天堂大学医学部附属静岡病院</dc:creator>
  <cp:lastModifiedBy>センター GCP</cp:lastModifiedBy>
  <cp:revision>6</cp:revision>
  <cp:lastPrinted>2019-09-20T06:04:00Z</cp:lastPrinted>
  <dcterms:created xsi:type="dcterms:W3CDTF">2019-10-15T23:38:00Z</dcterms:created>
  <dcterms:modified xsi:type="dcterms:W3CDTF">2024-05-29T03:58:00Z</dcterms:modified>
</cp:coreProperties>
</file>